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color w:val="000000"/>
        </w:rPr>
        <w:t>Postovane kolege,</w:t>
      </w: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color w:val="000000"/>
        </w:rPr>
        <w:t>Ovim putem, a vezano za strak u kome glavnu ulogu vodi AK Beograda, a uz sramezljivu podrsku drugih komora, u prilogu dostavljam pisma podrske sindikalne organizacije FBOS kao jedinog reprezentativnog sindikata u oblasti prosvete na nivou Grada Beograda, kao i pismo podrske Radmile Dodic, uvazenog sudskog prevodica za eng. jezik.</w:t>
      </w: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color w:val="000000"/>
        </w:rPr>
        <w:t xml:space="preserve">Vezano za navedena pisma podrske, u petak sam bio u AKB i razgovarao sa uvazenim kolegom i prijateljem adv. A. Cvejicem koji mi je rekao da obavezno navedena pisma prosledim komori kako </w:t>
      </w:r>
      <w:bookmarkStart w:id="0" w:name="_GoBack"/>
      <w:bookmarkEnd w:id="0"/>
      <w:r w:rsidRPr="00B81153">
        <w:rPr>
          <w:rFonts w:ascii="Helvetica" w:hAnsi="Helvetica" w:cs="Helvetica"/>
          <w:color w:val="000000"/>
        </w:rPr>
        <w:t>bi istu stavili na internet stranu AKB.</w:t>
      </w: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b/>
          <w:bCs/>
          <w:color w:val="000000"/>
        </w:rPr>
        <w:t>Smatram da je podrska javnosti, a koja u slucaj advokata definitivno manjka u nasoj sredini, jako bitna i mislim da bi prava stvar u ovom trenutku kada se nas esnaf bori  za opstanak i obraz, pa predlazem da se navedena pisma podrske iz priloga ovog mejla sto pre trebaju staviti na internet stranicu AKB, da se vidi da nismo sami i da su gradjani i strucna javnost na nasoj strani, kao i da je i njihov interes da uspemo u ciljevima odredjenih odlukom da stupimo uobustavu rada</w:t>
      </w:r>
      <w:r w:rsidRPr="00B81153">
        <w:rPr>
          <w:rFonts w:ascii="Helvetica" w:hAnsi="Helvetica" w:cs="Helvetica"/>
          <w:color w:val="000000"/>
        </w:rPr>
        <w:t>.</w:t>
      </w: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b/>
          <w:bCs/>
          <w:color w:val="000000"/>
        </w:rPr>
        <w:t>KORISTIM PRILIKU DA SE ZAHVALIM FBOŠ I G-điI RADMILI DODIC NA DUGOGODISNJOJ SARADNJI, OGROMNOJ I NESEBICNOJ PODRSCI I RAZUMEVANJU.</w:t>
      </w: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color w:val="000000"/>
        </w:rPr>
        <w:t>PRILOG: Pismo podrske FBOŠ</w:t>
      </w: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color w:val="000000"/>
        </w:rPr>
        <w:t>                 Pismo podrške R. Dodic, stalnog sudskog tumaca za engleski jezik</w:t>
      </w: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color w:val="000000"/>
        </w:rPr>
        <w:t>S Postovanjem,</w:t>
      </w: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color w:val="000000"/>
        </w:rPr>
        <w:t>adv. Andrija S. Markovic</w:t>
      </w:r>
    </w:p>
    <w:p w:rsidR="00B81153" w:rsidRPr="00B81153" w:rsidRDefault="00B81153" w:rsidP="00B81153">
      <w:pPr>
        <w:rPr>
          <w:rFonts w:ascii="Helvetica" w:hAnsi="Helvetica" w:cs="Helvetica"/>
          <w:color w:val="000000"/>
        </w:rPr>
      </w:pPr>
      <w:r w:rsidRPr="00B81153">
        <w:rPr>
          <w:rFonts w:ascii="Helvetica" w:hAnsi="Helvetica" w:cs="Helvetica"/>
          <w:color w:val="000000"/>
        </w:rPr>
        <w:t>064 2468 226</w:t>
      </w:r>
    </w:p>
    <w:p w:rsidR="00172BB6" w:rsidRPr="00B81153" w:rsidRDefault="00172BB6"/>
    <w:sectPr w:rsidR="00172BB6" w:rsidRPr="00B81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31"/>
    <w:rsid w:val="00172BB6"/>
    <w:rsid w:val="00B81153"/>
    <w:rsid w:val="00F1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153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153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3</cp:revision>
  <dcterms:created xsi:type="dcterms:W3CDTF">2014-07-02T20:29:00Z</dcterms:created>
  <dcterms:modified xsi:type="dcterms:W3CDTF">2014-07-02T20:29:00Z</dcterms:modified>
</cp:coreProperties>
</file>